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A9" w:rsidRDefault="0006128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D50A9" w:rsidRDefault="0006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D50A9" w:rsidRDefault="0006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3D50A9" w:rsidRDefault="0006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3D50A9" w:rsidRDefault="0006128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</w:p>
    <w:p w:rsidR="003D50A9" w:rsidRDefault="0006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фебруар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3D50A9" w:rsidRDefault="00061289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D50A9" w:rsidRDefault="0006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3D50A9" w:rsidRDefault="0006128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3D50A9" w:rsidRDefault="00061289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Николић, председник Одбора.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Никола Бокан, Јасмина Палуровић, Драган Николић, Весна Недовић, Снежана Јовановић, Ристо Костов, Сања Јефић Бра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нковић, 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илош Гњидић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Слободан Петровић.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присуствовали и Марко Милошевић, заменик члана Одбора Жике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Гојковића и Един Нумановић, заменик члана Одбора Оље Петровић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Седници 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Ана Крстић, Татјана Пашић, Ур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ош Ђокић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Горан Петровић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Данијела Несторовић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као ни њихови заменици.</w:t>
      </w:r>
    </w:p>
    <w:p w:rsidR="003D50A9" w:rsidRDefault="00061289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Седници Одбора су присуствовали представници Министарства финансија: Ивана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Пековић</w:t>
      </w:r>
      <w:r>
        <w:rPr>
          <w:rFonts w:ascii="Times New Roman" w:hAnsi="Times New Roman"/>
          <w:sz w:val="24"/>
          <w:szCs w:val="24"/>
          <w:lang w:val="sr-Cyrl-RS"/>
        </w:rPr>
        <w:t>, Огњен Поповић, помоћник министра, Жељко Радовановић, в</w:t>
      </w:r>
      <w:r>
        <w:rPr>
          <w:rFonts w:ascii="Times New Roman" w:hAnsi="Times New Roman"/>
          <w:sz w:val="24"/>
          <w:szCs w:val="24"/>
          <w:lang w:val="sr-Cyrl-RS"/>
        </w:rPr>
        <w:t xml:space="preserve">.д. </w:t>
      </w:r>
      <w:r>
        <w:rPr>
          <w:rFonts w:ascii="Times New Roman" w:hAnsi="Times New Roman"/>
          <w:sz w:val="24"/>
          <w:szCs w:val="24"/>
          <w:lang w:val="sr-Cyrl-RS"/>
        </w:rPr>
        <w:t xml:space="preserve">директор Управе за спречавање прања </w:t>
      </w:r>
      <w:r>
        <w:rPr>
          <w:rFonts w:ascii="Times New Roman" w:hAnsi="Times New Roman"/>
          <w:sz w:val="24"/>
          <w:szCs w:val="24"/>
          <w:lang w:val="sr-Cyrl-RS"/>
        </w:rPr>
        <w:t>новца,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Драгана Бабић, </w:t>
      </w:r>
      <w:r>
        <w:rPr>
          <w:rFonts w:ascii="Times New Roman" w:hAnsi="Times New Roman"/>
          <w:sz w:val="24"/>
          <w:szCs w:val="24"/>
          <w:lang w:val="sr-Cyrl-RS"/>
        </w:rPr>
        <w:t xml:space="preserve"> Управа за јавни дуг</w:t>
      </w:r>
      <w:r>
        <w:rPr>
          <w:rFonts w:ascii="Times New Roman" w:hAnsi="Times New Roman"/>
          <w:sz w:val="24"/>
          <w:szCs w:val="24"/>
          <w:lang w:val="sr-Cyrl-RS"/>
        </w:rPr>
        <w:t>, Стефан Милановић, Управа за јавни дуг и Светлана Кузмановић-Живановић.</w:t>
      </w:r>
      <w:r>
        <w:rPr>
          <w:rFonts w:ascii="Times New Roman" w:hAnsi="Times New Roman"/>
          <w:sz w:val="24"/>
          <w:szCs w:val="24"/>
          <w:lang w:val="sr-Cyrl-RS"/>
        </w:rPr>
        <w:t>; из Министарства спољних послова Владимир Цветковић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начелник Одељења за међународно-правне послове; из Министарства унутрашњих послова Вељко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Одаловић, в.д. сектерара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Славиша Лакићевић, начелник управе саобраћајне полиције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 Бојан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Радовановић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заменик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начелника;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из Министарства унутрашње и спољне тровине Оливера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Јоцић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в.д. помоћник министра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Јасмина Роскић, начелник одељења за међународне сп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оразуме и спољну трговину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; из Министарства пољопривреде, шумарства и водопривреде Ливија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Павићевић, државни секретар и Сања Сладић, Сектор за правне и нормативне послове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; из Министарства рударства и енергетике Маја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Вукадиновић, помоћник министра и Вељко Ст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аменковић, секретар у министарству; из Министарства привреде Драгана Угрчић, помоћник министра, Јелица Трнинић и Сандра Тасић; из Министарства грађевинарства, саобраћаја и инфраструктуре Светлана Аџемовић, виши саветник Сектор за ваздушни саобраћај и транс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порт опасне робе и Зорица Милићевић; из Министарства информисања и телекомуникација Марија Вучинић, начелник одељења за поштански саобраћај и надзор; из Министарства просвете Наташа Јовановић,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шеф Одсека за правне послове, Милена Станковић, Сектор за висок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 образовање, Слађана Ђукић, Сектор за средње образовање и Марко Крстић, Сектор за основно образовање; из Министарства одбране генерал Предраг Бандић, в.д. помоћник министра за политику одбране и Бојана Николић, шеф групе за међународно-правне послове; из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Министарства државне управе и локалне самоуправе Ђорђе Дабић, државни секретар и Ивана Савићевић, помоћник министра; из Народне банке Србије Дејан Девић, Генерални директор Дирекције за законодавно-правне послове.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3D50A9" w:rsidRDefault="00061289">
      <w:pPr>
        <w:ind w:firstLineChars="30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Имајући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виду да је Влада Републике Срб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ије 27.фебруара 2025. године поднела Предлог закона о задуживању Републике Србије код ОТП банке Србија а.д. Нови Сад за потребе финансирања Пројекта изградње брзе саобраћајнице, деоница Пожаревац-Голубац (Дунавска магистрала) и Предлог закона о изменама и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допунама Закона о спречавању прања новца и финансирања тероризма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председница Одбора је предложила да се дневни ред допуни тако да наведени предлози закона постају 56. и 57. тачка.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Одбор се већином гласова изјаснио за измену дневног реда (11 за, 1 није гла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сао).</w:t>
      </w:r>
    </w:p>
    <w:p w:rsidR="003D50A9" w:rsidRDefault="00061289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(11 за, 1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утврдио следећи</w:t>
      </w:r>
    </w:p>
    <w:p w:rsidR="003D50A9" w:rsidRDefault="003D50A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50A9" w:rsidRDefault="00061289">
      <w:pPr>
        <w:pStyle w:val="Bodytext2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</w:rPr>
      </w:pPr>
      <w:r>
        <w:rPr>
          <w:rStyle w:val="Bodytext2Spacing3pt"/>
          <w:rFonts w:ascii="Times New Roman" w:hAnsi="Times New Roman" w:cs="Times New Roman"/>
        </w:rPr>
        <w:t>Дневни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</w:rPr>
        <w:t>ред</w:t>
      </w:r>
    </w:p>
    <w:p w:rsidR="003D50A9" w:rsidRDefault="0006128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Style w:val="Bodytext2Spacing3pt"/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са 16. седнице Одбора;</w:t>
      </w:r>
    </w:p>
    <w:p w:rsidR="003D50A9" w:rsidRDefault="0006128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- Усвајање записника са 17. седнице Одбора.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високом образовању,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011-332/25 од 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основама система образовања и васпитања, </w:t>
      </w:r>
      <w:r>
        <w:rPr>
          <w:rStyle w:val="Bodytext2NotBold"/>
          <w:rFonts w:ascii="Times New Roman" w:hAnsi="Times New Roman" w:cs="Times New Roman"/>
          <w:bCs/>
        </w:rPr>
        <w:t>који је поднел</w:t>
      </w:r>
      <w:r>
        <w:rPr>
          <w:rStyle w:val="Bodytext2NotBold"/>
          <w:rFonts w:ascii="Times New Roman" w:hAnsi="Times New Roman" w:cs="Times New Roman"/>
          <w:bCs/>
        </w:rPr>
        <w:t xml:space="preserve">а Влада (број 011-317/25 од 21.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Закона о основном образовању и васпитању,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011-319/25 од 21.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акона о изменама и допунама Закона о средњем образовању и васпитању,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011-318/25 од 21.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</w:t>
      </w:r>
    </w:p>
    <w:p w:rsidR="003D50A9" w:rsidRDefault="00061289">
      <w:pPr>
        <w:pStyle w:val="Bodytext3"/>
        <w:shd w:val="clear" w:color="auto" w:fill="auto"/>
        <w:tabs>
          <w:tab w:val="left" w:pos="915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5. Разматрање </w:t>
      </w:r>
      <w:r>
        <w:rPr>
          <w:rStyle w:val="Bodytext3Bold"/>
          <w:rFonts w:ascii="Times New Roman" w:hAnsi="Times New Roman" w:cs="Times New Roman"/>
          <w:b w:val="0"/>
        </w:rPr>
        <w:t>Предлог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Централној евиденцији стварних власника,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 (број 011-91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/25 од 17.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6.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измени и допунама Закона о порезу на доходак грађана,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011-83/25 од 17.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), 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у начелу;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утврђивању гарантне шеме и субвенционисању дела камате као мера подршке младима у куповини прве стамбене непокретности,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011-80/25 од 17.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државним службеницима,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011-72/25 од 16.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6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задуживању Републике Србије код Banca Intesa AD Beograd за потребе финансирања Пројекта Рума - Шабац - Лозница, </w:t>
      </w:r>
      <w:r>
        <w:rPr>
          <w:rStyle w:val="Bodytext2NotBold"/>
          <w:rFonts w:ascii="Times New Roman" w:hAnsi="Times New Roman" w:cs="Times New Roman"/>
          <w:bCs/>
        </w:rPr>
        <w:t>који ј</w:t>
      </w:r>
      <w:r>
        <w:rPr>
          <w:rStyle w:val="Bodytext2NotBold"/>
          <w:rFonts w:ascii="Times New Roman" w:hAnsi="Times New Roman" w:cs="Times New Roman"/>
          <w:bCs/>
        </w:rPr>
        <w:t xml:space="preserve">е поднела Влада (број 011-36/25 од 10.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закона о задуживању Републике Србије код UniCredit Bank Srbija a.d. Beograd за потребе финансирања пројекта Рума - Шабац - Лозница, </w:t>
      </w:r>
      <w:r>
        <w:rPr>
          <w:rStyle w:val="Bodytext2NotBold"/>
          <w:rFonts w:ascii="Times New Roman" w:hAnsi="Times New Roman" w:cs="Times New Roman"/>
          <w:bCs/>
        </w:rPr>
        <w:t>који је поднела Влада (број</w:t>
      </w:r>
      <w:r>
        <w:rPr>
          <w:rStyle w:val="Bodytext2NotBold"/>
          <w:rFonts w:ascii="Times New Roman" w:hAnsi="Times New Roman" w:cs="Times New Roman"/>
          <w:bCs/>
        </w:rPr>
        <w:t xml:space="preserve"> 011-34/25 од 10. јануара 2025. године)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11.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допуни Закона о платама државних службеника и намештеника,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011-3234/24 од 30.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12. Разматрање </w:t>
      </w:r>
      <w:r>
        <w:rPr>
          <w:rStyle w:val="Bodytext3Bold"/>
          <w:rFonts w:ascii="Times New Roman" w:hAnsi="Times New Roman" w:cs="Times New Roman"/>
          <w:b w:val="0"/>
        </w:rPr>
        <w:t>Пред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>
        <w:rPr>
          <w:rStyle w:val="Bodytext3Bold"/>
          <w:rFonts w:ascii="Times New Roman" w:hAnsi="Times New Roman" w:cs="Times New Roman"/>
          <w:b w:val="0"/>
        </w:rPr>
        <w:t>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поштанским услугама,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011-3218/24 од 27.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децембра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13. Разматрање </w:t>
      </w:r>
      <w:r>
        <w:rPr>
          <w:rStyle w:val="Bodytext3Bold"/>
          <w:rFonts w:ascii="Times New Roman" w:hAnsi="Times New Roman" w:cs="Times New Roman"/>
          <w:b w:val="0"/>
        </w:rPr>
        <w:t>Предлог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извозу и увозу робе двоструке намене,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011-2315/24 од 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октобра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ачелу;</w:t>
      </w:r>
    </w:p>
    <w:p w:rsidR="003D50A9" w:rsidRDefault="00061289">
      <w:pPr>
        <w:pStyle w:val="Bodytext2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14.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допуни Закона о пољопривреди и руралном развоју,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011-3217/24 од 27.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9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15.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безбедности саобраћаја на путевима,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011-2943/24 од 6.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16.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измени Закона о праву на бесплатне акције и новчану накнаду коју гр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ађани остварују у поступку приватизације,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011-2772/24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17.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Банке Поштанска штедионица акционарско друштво Београд з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измиривање обавеза Јавног предузећа „Србијагас"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Србији, </w:t>
      </w:r>
      <w:r>
        <w:rPr>
          <w:rStyle w:val="Bodytext2NotBold"/>
          <w:rFonts w:ascii="Times New Roman" w:hAnsi="Times New Roman" w:cs="Times New Roman"/>
          <w:bCs/>
        </w:rPr>
        <w:t>који је подне</w:t>
      </w:r>
      <w:r>
        <w:rPr>
          <w:rStyle w:val="Bodytext2NotBold"/>
          <w:rFonts w:ascii="Times New Roman" w:hAnsi="Times New Roman" w:cs="Times New Roman"/>
          <w:bCs/>
        </w:rPr>
        <w:t xml:space="preserve">ла Влада (број 011-2771/24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18.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Banca Intesa AD Beograd и Банке Поштанска штедионица акционарско друштво Београд за измиривање обавеза Јавног 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редузећа „Србијагас" Нови Сад, по основу уговора о кредиту ради изградње разводног гасовода Лесковац-Врање,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011-2770/24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19.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корист ОТР banke Srbija akcionarsko društvo Novi Sad и Банке Поштанска штедионица акционарско друштво Београд за измиривање обавеза Јавног предузећа „Србијагас" Нови Сад, по основу уговора о кредиту ради изградње примопредајних станица Хоргош, Подземно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складиште raca Банатски Двор и Лозница,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011-2769/24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Banca Intesa AD Beograd за измиривање обавеза Јавног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предузећа „Србијагас“ Нови Сад, по основу уговора о кредиту ради изградње разводног гасовода Београд-Ваљево-Лозница, </w:t>
      </w:r>
      <w:r>
        <w:rPr>
          <w:rStyle w:val="Bodytext2NotBold"/>
          <w:rFonts w:ascii="Times New Roman" w:hAnsi="Times New Roman" w:cs="Times New Roman"/>
          <w:bCs/>
        </w:rPr>
        <w:t>који је поднела Влада (број 011-2</w:t>
      </w:r>
      <w:r>
        <w:rPr>
          <w:rStyle w:val="Bodytext2NotBold"/>
          <w:rFonts w:ascii="Times New Roman" w:hAnsi="Times New Roman" w:cs="Times New Roman"/>
          <w:bCs/>
        </w:rPr>
        <w:t xml:space="preserve">768/24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94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21. Разматрање </w:t>
      </w:r>
      <w:r>
        <w:rPr>
          <w:rStyle w:val="Bodytext3Bold"/>
          <w:rFonts w:ascii="Times New Roman" w:hAnsi="Times New Roman" w:cs="Times New Roman"/>
          <w:b w:val="0"/>
        </w:rPr>
        <w:t>Предлог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изменама Закона о привредним друштвима,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011-147/25 од 27.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6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22. Разматрање </w:t>
      </w:r>
      <w:r>
        <w:rPr>
          <w:rStyle w:val="Bodytext3Bold"/>
          <w:rFonts w:ascii="Times New Roman" w:hAnsi="Times New Roman" w:cs="Times New Roman"/>
          <w:b w:val="0"/>
        </w:rPr>
        <w:t>Предлог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измени Закона о прива</w:t>
      </w:r>
      <w:r>
        <w:rPr>
          <w:rStyle w:val="Bodytext3Bold"/>
          <w:rFonts w:ascii="Times New Roman" w:hAnsi="Times New Roman" w:cs="Times New Roman"/>
          <w:b w:val="0"/>
        </w:rPr>
        <w:t xml:space="preserve">тизацији,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011-2766/24 од 22.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23.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допуни Закона о платама у државним органима и јавним службама,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011-2763/24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24.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вним агенцијама и другим организацијама које је основала Република Србија, аутономна покрајина или јединица локалне самоуправе,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011-2762/24 од 22.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25.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пунама Закона о ваздушном саобраћају,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011-2710/24 од 15.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94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26. Разматрање </w:t>
      </w:r>
      <w:r>
        <w:rPr>
          <w:rStyle w:val="Bodytext3Bold"/>
          <w:rFonts w:ascii="Times New Roman" w:hAnsi="Times New Roman" w:cs="Times New Roman"/>
          <w:b w:val="0"/>
        </w:rPr>
        <w:t>Предлог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допунама Закона о банкама,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Народна банка Србије (број 422-2814/24 од 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z w:val="24"/>
          <w:szCs w:val="24"/>
        </w:rPr>
        <w:t>ембра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27. Разматрање </w:t>
      </w:r>
      <w:r>
        <w:rPr>
          <w:rStyle w:val="Bodytext3Bold"/>
          <w:rFonts w:ascii="Times New Roman" w:hAnsi="Times New Roman" w:cs="Times New Roman"/>
          <w:b w:val="0"/>
        </w:rPr>
        <w:t>Пред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>
        <w:rPr>
          <w:rStyle w:val="Bodytext3Bold"/>
          <w:rFonts w:ascii="Times New Roman" w:hAnsi="Times New Roman" w:cs="Times New Roman"/>
          <w:b w:val="0"/>
        </w:rPr>
        <w:t>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заштити корисника финансијских услуга,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Народна банка Србије (број 400-2813/24 од 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28. Разматрање </w:t>
      </w:r>
      <w:r>
        <w:rPr>
          <w:rStyle w:val="Bodytext3Bold"/>
          <w:rFonts w:ascii="Times New Roman" w:hAnsi="Times New Roman" w:cs="Times New Roman"/>
          <w:b w:val="0"/>
        </w:rPr>
        <w:t>Пред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>
        <w:rPr>
          <w:rStyle w:val="Bodytext3Bold"/>
          <w:rFonts w:ascii="Times New Roman" w:hAnsi="Times New Roman" w:cs="Times New Roman"/>
          <w:b w:val="0"/>
        </w:rPr>
        <w:t>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допунама Закона о девизном пословању,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Народна банка Србије (број 400-2812/24 од 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3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29. Разматрање </w:t>
      </w:r>
      <w:r>
        <w:rPr>
          <w:rStyle w:val="Bodytext3Bold"/>
          <w:rFonts w:ascii="Times New Roman" w:hAnsi="Times New Roman" w:cs="Times New Roman"/>
          <w:b w:val="0"/>
        </w:rPr>
        <w:t>Пред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>
        <w:rPr>
          <w:rStyle w:val="Bodytext3Bold"/>
          <w:rFonts w:ascii="Times New Roman" w:hAnsi="Times New Roman" w:cs="Times New Roman"/>
          <w:b w:val="0"/>
        </w:rPr>
        <w:t>ог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допунама Закона о Народној банци Србије,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Народна банка Србије (број 422-2811/24 од 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30.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репродуктивном материјалу шумског дрвећа,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011-2377/24 од 11.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октобра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lang w:val="sr-Cyrl-RS"/>
        </w:rPr>
        <w:t>у начелу;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31.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допуни Закона о признавању сорти пољопривредног биља,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011-2378/24 од 11.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октобра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3D50A9" w:rsidRDefault="00061289">
      <w:pPr>
        <w:pStyle w:val="Bodytext2"/>
        <w:shd w:val="clear" w:color="auto" w:fill="auto"/>
        <w:tabs>
          <w:tab w:val="left" w:pos="100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32.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„Електропривреда Србије“, Београд (Пројекат обновљивих извора енергије Костолац - Ветропарк),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</w:t>
      </w:r>
      <w:r>
        <w:rPr>
          <w:rStyle w:val="Bodytext2NotBold"/>
          <w:rFonts w:ascii="Times New Roman" w:hAnsi="Times New Roman" w:cs="Times New Roman"/>
          <w:bCs/>
        </w:rPr>
        <w:t xml:space="preserve">011-308/25 од 21.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33.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између Владе Републике Србије и Владе Републике Казахстан о сарадњи у области одбране,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011-283/25 од 14.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34.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гаранцији између Европског друштва за финансирање железничких возних средстава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(ЕУРОФИМА) и Републике Србије, која поступа преко Министарства финансија, у вези са државном гаранцијом према чл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ану 5 Еурофима конвенције,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011-276/25 од 14.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35.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Финансијског уговора ЕПС Зелено финансирање А између Републике Србије и Европске инвестиционе банке, </w:t>
      </w:r>
      <w:r>
        <w:rPr>
          <w:rStyle w:val="Bodytext2NotBold"/>
          <w:rFonts w:ascii="Times New Roman" w:hAnsi="Times New Roman" w:cs="Times New Roman"/>
          <w:bCs/>
        </w:rPr>
        <w:t>који је подн</w:t>
      </w:r>
      <w:r>
        <w:rPr>
          <w:rStyle w:val="Bodytext2NotBold"/>
          <w:rFonts w:ascii="Times New Roman" w:hAnsi="Times New Roman" w:cs="Times New Roman"/>
          <w:bCs/>
        </w:rPr>
        <w:t xml:space="preserve">ела Влада (број 011-213/25 од 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фебруара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36.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зајму (Пројекат соларно- термалне електране у Новом Саду) између Републике Србије и Европске банке за обнову и развој, </w:t>
      </w:r>
      <w:r>
        <w:rPr>
          <w:rStyle w:val="Bodytext2NotBold"/>
          <w:rFonts w:ascii="Times New Roman" w:hAnsi="Times New Roman" w:cs="Times New Roman"/>
          <w:bCs/>
        </w:rPr>
        <w:t>који је поднела Влада (б</w:t>
      </w:r>
      <w:r>
        <w:rPr>
          <w:rStyle w:val="Bodytext2NotBold"/>
          <w:rFonts w:ascii="Times New Roman" w:hAnsi="Times New Roman" w:cs="Times New Roman"/>
          <w:bCs/>
        </w:rPr>
        <w:t xml:space="preserve">рој 011-137/25 од 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37.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 Владе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</w:rPr>
        <w:t xml:space="preserve">Републике Србије и Владе Републике Казахстан о реадмисији лица,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који је поднела Влада (број 011-136/25 од 24.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јануара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38.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Споразума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 Владе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Републике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Србије и Владе Тувалу о укидању виза за носиоце обичних пасоша,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011-135/25 од 23.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39.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еколошке и одрживе градове у Репуб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лици Србији („Зелени градови") (DKTI)“,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011-76/25 од 17.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4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40.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Уговора 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гаранцији ЕПС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Ревитализација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Власинских ХЕ између Републике Србије и Европске банке за обнову и развој,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011-39/25 од 10.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41.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 - друга фаза, </w:t>
      </w:r>
      <w:r>
        <w:rPr>
          <w:rStyle w:val="Bodytext2NotBold"/>
          <w:rFonts w:ascii="Times New Roman" w:hAnsi="Times New Roman" w:cs="Times New Roman"/>
          <w:bCs/>
        </w:rPr>
        <w:t>који је поднела Влада (број 01</w:t>
      </w:r>
      <w:r>
        <w:rPr>
          <w:rStyle w:val="Bodytext2NotBold"/>
          <w:rFonts w:ascii="Times New Roman" w:hAnsi="Times New Roman" w:cs="Times New Roman"/>
          <w:bCs/>
        </w:rPr>
        <w:t>1- 38/25 од 10. јануара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42.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зајму Програм чврстог отпада у Србији, фаза III између Републике Србије и Европске банке за обнову и развој,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011-37/25 од 10.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јануара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43.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кредитном аранжману бр. CRS 1029 01 Н између Француске агенције за развој и Републике Србије </w:t>
      </w:r>
      <w:r>
        <w:rPr>
          <w:rStyle w:val="Bodytext2NotBold"/>
          <w:rFonts w:ascii="Times New Roman" w:hAnsi="Times New Roman" w:cs="Times New Roman"/>
          <w:bCs/>
        </w:rPr>
        <w:t>који је поднела Влада (број 011-35/25 од 10. јануара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44.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011-3098/24 од 20.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</w:t>
      </w:r>
      <w:r>
        <w:rPr>
          <w:rStyle w:val="Bodytext2NotBold"/>
          <w:rFonts w:ascii="Times New Roman" w:hAnsi="Times New Roman" w:cs="Times New Roman"/>
          <w:bCs/>
        </w:rPr>
        <w:t>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45.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виру Инструмента за реформу и раст за Западни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Балкан,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011-2941/24 од 6.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46.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Свеобухватног споразума о економском партнерству између Владе Републике Србије и Владе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Уједињених Арапских Емирата,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011-3016/24 од 13.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3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47.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слободној трговини између Владе Републике Србије и Владе Арапске Републике Египта, </w:t>
      </w:r>
      <w:r>
        <w:rPr>
          <w:rStyle w:val="Bodytext2NotBold"/>
          <w:rFonts w:ascii="Times New Roman" w:hAnsi="Times New Roman" w:cs="Times New Roman"/>
          <w:bCs/>
        </w:rPr>
        <w:t>који је подне</w:t>
      </w:r>
      <w:r>
        <w:rPr>
          <w:rStyle w:val="Bodytext2NotBold"/>
          <w:rFonts w:ascii="Times New Roman" w:hAnsi="Times New Roman" w:cs="Times New Roman"/>
          <w:bCs/>
        </w:rPr>
        <w:t xml:space="preserve">ла Влада (број 011-3012/24 од 13.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децембра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48.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између Владе Републике Србије и Владе Тувалу о укидању виза за носиоце дипломатских и службених пасоша,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</w:t>
      </w:r>
      <w:r>
        <w:rPr>
          <w:rStyle w:val="Bodytext2NotBold"/>
          <w:rFonts w:ascii="Times New Roman" w:hAnsi="Times New Roman" w:cs="Times New Roman"/>
          <w:bCs/>
        </w:rPr>
        <w:t xml:space="preserve">011-2666/24 од 8.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новембра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7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49.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3D50A9" w:rsidRDefault="00061289">
      <w:pPr>
        <w:pStyle w:val="Bodytext2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Владе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 Србије и Владе Сједињених Америчких Држава 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стратешкој сарадњи у области енергетике у Републици Србији, </w:t>
      </w:r>
      <w:r>
        <w:rPr>
          <w:rStyle w:val="Bodytext2NotBold"/>
          <w:rFonts w:ascii="Times New Roman" w:hAnsi="Times New Roman" w:cs="Times New Roman"/>
          <w:bCs/>
        </w:rPr>
        <w:t>који је поднела Влада (број</w:t>
      </w:r>
      <w:r>
        <w:rPr>
          <w:rStyle w:val="Bodytext2NotBold"/>
          <w:rFonts w:ascii="Times New Roman" w:hAnsi="Times New Roman" w:cs="Times New Roman"/>
          <w:bCs/>
        </w:rPr>
        <w:t xml:space="preserve"> 011-2418/24 од 17.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октобра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5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50.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аката Светског поштанског савеза,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011-1755/24 од 19.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јула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51.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3D50A9" w:rsidRDefault="00061289">
      <w:pPr>
        <w:pStyle w:val="Bodytext2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Владе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Републике Србије и Владе Републике Азербејџан о ангажовању чланова породице чланова дипломатско-конзуларних представништава на плаћеним делатностима,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011-1753/24 од 19.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јула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52.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потврђивању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3D50A9" w:rsidRDefault="00061289">
      <w:pPr>
        <w:pStyle w:val="Bodytext2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Владе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Републике Србије и Владе Краљевине Шведске о плаћеним делатностима чланова породице чланова дипломатско-конзуларних представништава,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011-1754/24 од 19.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јула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53. Разматрање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између Републике Србије и Боливарске Републике Венецуеле о укидању виза за носиоце обичних пасоша, </w:t>
      </w:r>
      <w:r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011-1741/24 од 17.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јула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године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 xml:space="preserve">                54. Разматрање Предлога закона о потврђивању Споразума између Владе Републике Србије и Владе Републике Гватемале о укидању виза за носиоце обичних пасоша, који је поднела Влада (број 011-1742/24 од 17. јула 2024. године);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 xml:space="preserve">               55. Разматрање Прдлога закона о потврђивању Споразума између Владе Републике Србије и Владе Антигве и Барбуде о узајамном укидању виза, који је поднела Влада (број 011-1688/24 од 11. јула 2024. године).</w:t>
      </w:r>
    </w:p>
    <w:p w:rsidR="003D50A9" w:rsidRDefault="00061289">
      <w:pPr>
        <w:pStyle w:val="Bodytext2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D50A9" w:rsidRDefault="003D50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0A9" w:rsidRDefault="000612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Након утврђивања дневног реда,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</w:t>
      </w:r>
      <w:r>
        <w:rPr>
          <w:rFonts w:ascii="Times New Roman" w:hAnsi="Times New Roman" w:cs="Times New Roman"/>
          <w:sz w:val="24"/>
          <w:szCs w:val="24"/>
          <w:lang w:val="sr-Cyrl-CS"/>
        </w:rPr>
        <w:t>р је на основу члана 76.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сходно члану 157. став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донео одлуку да обави заједнички начелни претрес по свим тачкама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није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D50A9" w:rsidRDefault="00061289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реду, Одбор 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11 гласова за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један није гласао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усвојио записнике са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16. и 17.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седнице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3D50A9" w:rsidRDefault="003D50A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Од присутних на седници у</w:t>
      </w:r>
      <w:r>
        <w:rPr>
          <w:rFonts w:ascii="Times New Roman" w:hAnsi="Times New Roman"/>
          <w:sz w:val="24"/>
          <w:szCs w:val="24"/>
          <w:lang w:val="sr-Cyrl-RS"/>
        </w:rPr>
        <w:t xml:space="preserve"> дискусији су учествовали чланови Одбора Слободан Петровић, Драган Николић и Весна Недовић.</w:t>
      </w:r>
    </w:p>
    <w:p w:rsidR="003D50A9" w:rsidRDefault="003D50A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до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Педесет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седма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</w:p>
    <w:p w:rsidR="003D50A9" w:rsidRDefault="003D50A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spacing w:after="0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о изменама и допунама Закона о високом образовању,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 о изменама и допунама Закона о основама система образовања и васпитања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Bodytext2NotBold"/>
          <w:rFonts w:ascii="Times New Roman" w:hAnsi="Times New Roman" w:cs="Times New Roman"/>
          <w:bCs w:val="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Предлог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о изменама Закона о основном образовању и васпитању,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3D5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Предлог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о изменама и допунама Закона о средњем образовању и васпитању,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Предло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 xml:space="preserve">закона о Централној евиденцији стварних власника,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измени и допунама Закона о порезу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доходак грађана,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утврђивању гарантне шеме и субвенционисању дела камате као мера подршке младима у куповини прве стамбене непокретности,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</w:t>
      </w:r>
      <w:r>
        <w:rPr>
          <w:rFonts w:ascii="Times New Roman" w:hAnsi="Times New Roman" w:cs="Times New Roman"/>
          <w:sz w:val="24"/>
          <w:szCs w:val="24"/>
          <w:lang w:val="sr-Cyrl-RS"/>
        </w:rPr>
        <w:t>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изменама и допунама Закона о државним службеницима,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задуживању Републике Србије код Banca Intesa AD Beograd за потребе финансирања Пројекта Рума - Шабац - Лозница,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задуживању Републике Србије код UniCredit Bank Srbija a.d. Beograd за потребе финансирања пројекта Рума - Шабац - Лозница,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Уставом и правним системом Републике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допуни Закона о платама државних службеника и намештеника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12) Одбор је ве</w:t>
      </w:r>
      <w:r>
        <w:rPr>
          <w:rFonts w:ascii="Times New Roman" w:hAnsi="Times New Roman" w:cs="Times New Roman"/>
          <w:sz w:val="24"/>
          <w:szCs w:val="24"/>
          <w:lang w:val="sr-Cyrl-RS"/>
        </w:rPr>
        <w:t>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 xml:space="preserve">Предлог закона о поштанским услугама,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13)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 xml:space="preserve">Предлог закона о извозу и увозу робе двоструке намене,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допуни Закона о пољопривред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руралном развоју,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изменама и допунама Закона о безбедности саобраћаја на путев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измени Закона о праву на бесплатне акције и новчану накнаду коју грађани остварују у поступку приватизације,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давању гаранције Републике Србије у корист Банке Поштанска штедионица акционарско друштво Београд за измиривање обавеза Јавног предузећа „Србијагас" Нови Сад за финансирање развоја дистрибутивне мреже, укључујући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мерне станице као и рехабилитацију гасоводног система и јачање транспортних и складишних капацитета гасовода у Републици Србији,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давању гаранције Републике Србије у корист Banca Intesa AD Beograd и Банке Поштанска штедионица акционарско друштво Београд за измиривање обавеза Јавног предузећа „Србијагас" Нови Сад, по основу уговора о кре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диту ради изградње разводног гасовода Лесковац-Врање,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давању гаранције Републике С</w:t>
      </w:r>
      <w:r>
        <w:rPr>
          <w:rFonts w:ascii="Times New Roman" w:hAnsi="Times New Roman" w:cs="Times New Roman"/>
          <w:color w:val="000000"/>
          <w:sz w:val="24"/>
          <w:szCs w:val="24"/>
        </w:rPr>
        <w:t>рбије у корист ОТР banke Srbija akcionarsko društvo Novi Sad и Банке Поштанска штедионица акционарско друштво Београд за измиривање обавеза Јавног предузећа „Србијагас" Нови Сад, по основу уговора о кредиту ради изградње примопредајних станица Хоргош, Подз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емно складиште raca Банатски Двор и Лозница,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давању гаранције Републике Србије у корист Banca Intesa AD Beograd за измиривање обавеза Јавног предузећа „Србијагас“ Нови Сад, по основу уговора о кредиту ради изградње разводног гасовода Београд-Ваљево-Лозница,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21)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Предлог закона о изменама Закона о привредним друштвима,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Уставом и правним </w:t>
      </w:r>
      <w:r>
        <w:rPr>
          <w:rFonts w:ascii="Times New Roman" w:hAnsi="Times New Roman" w:cs="Times New Roman"/>
          <w:sz w:val="24"/>
          <w:szCs w:val="24"/>
          <w:lang w:val="sr-Cyrl-CS"/>
        </w:rPr>
        <w:t>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Предлог закона о измени Закона о приватизацији,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23) Одбор је већином гла</w:t>
      </w:r>
      <w:r>
        <w:rPr>
          <w:rFonts w:ascii="Times New Roman" w:hAnsi="Times New Roman" w:cs="Times New Roman"/>
          <w:sz w:val="24"/>
          <w:szCs w:val="24"/>
          <w:lang w:val="sr-Cyrl-RS"/>
        </w:rPr>
        <w:t>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допуни Закона о платама у државним органима и јавним службама,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који </w:t>
      </w:r>
      <w:r>
        <w:rPr>
          <w:rStyle w:val="Bodytext2NotBold"/>
          <w:rFonts w:ascii="Times New Roman" w:hAnsi="Times New Roman" w:cs="Times New Roman"/>
          <w:b w:val="0"/>
          <w:bCs w:val="0"/>
        </w:rPr>
        <w:lastRenderedPageBreak/>
        <w:t>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ог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25) Одб</w:t>
      </w:r>
      <w:r>
        <w:rPr>
          <w:rFonts w:ascii="Times New Roman" w:hAnsi="Times New Roman" w:cs="Times New Roman"/>
          <w:sz w:val="24"/>
          <w:szCs w:val="24"/>
          <w:lang w:val="sr-Cyrl-RS"/>
        </w:rPr>
        <w:t>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закона о изменама и допунама Закона о ваздушном саобраћају,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 xml:space="preserve">Предлог закона о изменама и допунама Закона о банкама,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 xml:space="preserve">Предлог закона о заштити корисника финансијских услуга,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Предлог закона о изменама и</w:t>
      </w:r>
      <w:r>
        <w:rPr>
          <w:rStyle w:val="Bodytext3Bold"/>
          <w:rFonts w:ascii="Times New Roman" w:hAnsi="Times New Roman" w:cs="Times New Roman"/>
          <w:b w:val="0"/>
        </w:rPr>
        <w:t xml:space="preserve"> допунама Закона о девизном пословању,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 xml:space="preserve">Предлог закона о изменама и допунама Закона </w:t>
      </w:r>
      <w:r>
        <w:rPr>
          <w:rStyle w:val="Bodytext3Bold"/>
          <w:rFonts w:ascii="Times New Roman" w:hAnsi="Times New Roman" w:cs="Times New Roman"/>
          <w:b w:val="0"/>
        </w:rPr>
        <w:t xml:space="preserve">о Народној банци Србије,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30) 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изменама и допунама Закона о репродуктивном материјалу шумског дрвећа,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31)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кона о изменама и допуни Закона о признавању сорти пољопривредног биља,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32)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давању гаранције Републике Србије у корист Немачке развојне банке KfW, Франкфурт на Мајни, по задужењу Акционарског друштва „Електропривреда Србије“, Београд (Пројекат обновљивих извора енергије Костолац - Ветропарк),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у начелу,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33) 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потврђивању Споразума између Владе Републике Србије и Владе Републике Казахстан о сарадњи у области одб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34) 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према члану 5 Еурофима конвенције,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35) 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потврђивању Финансијског уговора ЕПС Зелено финансирање А између Републике Србије и Европск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инвестиционе банке,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36)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Уговора о зајму (Пројекат соларно- термалне електране у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Новом Саду) између Републике Србије и Европске банке за обнову и развој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37)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Споразума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између Владе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Републике Србије и Владе Републике Казахстан о реадмисији лица</w:t>
      </w:r>
      <w:r>
        <w:rPr>
          <w:rStyle w:val="Bodytext3Bold"/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38)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Споразума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између Владе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Србије и Владе Тувалу о укидању виза за носиоце обичних пасоша,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39)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 одрживе градове у Републици Србији („Зелени градови") (DKTI)“,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40)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Уговора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гаранцији ЕПС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Ревитализација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Власинских ХЕ између Републике Србије и Европске банке за обнову и развој,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41)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 - друга фаза,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складу са Уставом и правним системом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42)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Уговора о зајму Програм чврстог отпада у Србији, фаза III између Републике Србије и Европске банке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обнову и развој,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43)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Уговора о кредитном аранжману бр. CRS 1029 01 Н између Француске агенције за развој и Републике Србије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44)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), одлучио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развој, 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који је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45)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Споразума о зајму између Европске уније, коју представља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Европска комисија, 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зајмодавца и Републике Србије, као зајмопримца и Народне банке Србије, као фискалног агента зајмопримца, у оквиру Инструмента за реформу и раст за Западни Балкан,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46)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Свеобухватног споразума о економском партнерству између Владе Републике Србије и Владе Уједињених Арапских Емирата,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Уставом и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47)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Споразума о слободној трговини између Владе Републике Србије и Владе Арапске Републике Египта,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Bodytext2NotBold"/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48)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Споразума између Владе Републике Србије и Владе Тувалу о укидању виза за носиоце дипломатских и службених пасоша,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49)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</w:t>
      </w:r>
      <w:r>
        <w:rPr>
          <w:rFonts w:ascii="Times New Roman" w:hAnsi="Times New Roman"/>
          <w:sz w:val="24"/>
          <w:szCs w:val="24"/>
          <w:lang w:val="sr-Cyrl-RS"/>
        </w:rPr>
        <w:t>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Предлог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Споразума између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Владе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Републике Србије и Владе Сједињених Америчких Држава о стратешкој сарадњи у области енергетике у Републици Србији,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Уставом и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50) </w:t>
      </w: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Предлог закона о потврђивању аката Светског поштанског савеза,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51)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Предлог закона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Споразума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између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Владе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Републике Србије и Владе Републике Азербејџан о ангажовању чланова породице чланова дипломатско-конзуларних представништава на плаћеним делатностима, </w:t>
      </w:r>
      <w:r>
        <w:rPr>
          <w:rStyle w:val="Bodytext2NotBold"/>
          <w:rFonts w:ascii="Times New Roman" w:hAnsi="Times New Roman" w:cs="Times New Roman"/>
        </w:rPr>
        <w:t>који је поднела Влада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52)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Одбор је већ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ином гласова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Предлог закона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потврђивању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Споразума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између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Владе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Републике Србије и Владе Краљевине Шведске о плаћеним делатностима чланова породице чланова дипломатско-конзуларних представништава, </w:t>
      </w:r>
      <w:r>
        <w:rPr>
          <w:rStyle w:val="Bodytext2NotBold"/>
          <w:rFonts w:ascii="Times New Roman" w:hAnsi="Times New Roman" w:cs="Times New Roman"/>
        </w:rPr>
        <w:t xml:space="preserve">који је поднела </w:t>
      </w:r>
      <w:r>
        <w:rPr>
          <w:rStyle w:val="Bodytext2NotBold"/>
          <w:rFonts w:ascii="Times New Roman" w:hAnsi="Times New Roman" w:cs="Times New Roman"/>
        </w:rPr>
        <w:t>Влада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53)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Предлог закона о потврђивању Споразума између Републике Србије и Боливарске Републике Венецуеле о укидању виза за носиоце обичних пасоша, </w:t>
      </w:r>
      <w:r>
        <w:rPr>
          <w:rStyle w:val="Bodytext2NotBold"/>
          <w:rFonts w:ascii="Times New Roman" w:hAnsi="Times New Roman" w:cs="Times New Roman"/>
        </w:rPr>
        <w:t>који је поднела Влада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54)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Одбор је већином гласова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Предлог закона о потврђивању Споразума између Владе Републике Србије и Владе Републике Гватемале о укидању виза за носиоце обичних пасоша, који је поднела Влада, у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складу са Уставом и правним системом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55) 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Предлог закона о потврђивању Споразума између Владе Републике Србије и Владе Антигве и Барбуде о узајамном укидању виза, који је поднела Влада, у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складу са Уставом и правним сист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56)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Предлог закона 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о 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задуживању Републике Србије код ОТП банке Србија а.д. Нови Сад за потребе финансирања Пројекта изградње брзе саобраћајнице, деоница 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Пожаревац-Голубац (Дунавска магистрала)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у начелу, који је поднела Влада у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lastRenderedPageBreak/>
        <w:t>складу са Уставом и правним системом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57) 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Одбор је већином гласова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гласао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>), одлучио да је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Предлог закона о изменама и допунама Закона о спре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чавању прања новца и финансирања тероризма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који је поднела Влада, у начелу, у складу са Уставом и правним системом Републике Србије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:rsidR="003D50A9" w:rsidRDefault="003D50A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3D50A9" w:rsidRDefault="0006128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На предлог да Одбор одреди председника Одбора за известиоца на седници Народне скупштине, чланови Одбора су гласали (1</w:t>
      </w:r>
      <w:r>
        <w:rPr>
          <w:rFonts w:ascii="Times New Roman" w:hAnsi="Times New Roman"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за, 1 није гласао).</w:t>
      </w:r>
    </w:p>
    <w:p w:rsidR="003D50A9" w:rsidRDefault="003D5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50A9" w:rsidRDefault="000612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3D50A9" w:rsidRDefault="000612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:rsidR="003D50A9" w:rsidRDefault="003D50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D50A9" w:rsidRDefault="003D50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0A9" w:rsidRDefault="0006128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3D50A9" w:rsidRDefault="003D50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0A9" w:rsidRDefault="0006128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Церовић                                                                      Милица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3D50A9">
      <w:footerReference w:type="default" r:id="rId8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A9" w:rsidRDefault="00061289">
      <w:pPr>
        <w:spacing w:line="240" w:lineRule="auto"/>
      </w:pPr>
      <w:r>
        <w:separator/>
      </w:r>
    </w:p>
  </w:endnote>
  <w:endnote w:type="continuationSeparator" w:id="0">
    <w:p w:rsidR="003D50A9" w:rsidRDefault="00061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3D50A9" w:rsidRDefault="00061289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D50A9" w:rsidRDefault="003D5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A9" w:rsidRDefault="00061289">
      <w:pPr>
        <w:spacing w:after="0"/>
      </w:pPr>
      <w:r>
        <w:separator/>
      </w:r>
    </w:p>
  </w:footnote>
  <w:footnote w:type="continuationSeparator" w:id="0">
    <w:p w:rsidR="003D50A9" w:rsidRDefault="000612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B3DA"/>
    <w:multiLevelType w:val="singleLevel"/>
    <w:tmpl w:val="5EB8B3DA"/>
    <w:lvl w:ilvl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61289"/>
    <w:rsid w:val="000A5F60"/>
    <w:rsid w:val="00110828"/>
    <w:rsid w:val="001705E5"/>
    <w:rsid w:val="001B0D51"/>
    <w:rsid w:val="001C76AB"/>
    <w:rsid w:val="003265B5"/>
    <w:rsid w:val="003C1DF9"/>
    <w:rsid w:val="003D50A9"/>
    <w:rsid w:val="004108EA"/>
    <w:rsid w:val="00416F40"/>
    <w:rsid w:val="00482A4C"/>
    <w:rsid w:val="005C26FC"/>
    <w:rsid w:val="006429E1"/>
    <w:rsid w:val="00643821"/>
    <w:rsid w:val="00672F64"/>
    <w:rsid w:val="00713523"/>
    <w:rsid w:val="00831B04"/>
    <w:rsid w:val="00B35DF1"/>
    <w:rsid w:val="00BD2C13"/>
    <w:rsid w:val="00BF3644"/>
    <w:rsid w:val="00E019E1"/>
    <w:rsid w:val="00E516F8"/>
    <w:rsid w:val="00E7326B"/>
    <w:rsid w:val="00ED63D9"/>
    <w:rsid w:val="00F14AAA"/>
    <w:rsid w:val="00FB3EF7"/>
    <w:rsid w:val="00FC4C2B"/>
    <w:rsid w:val="0463522E"/>
    <w:rsid w:val="0B392F0F"/>
    <w:rsid w:val="142B4CE7"/>
    <w:rsid w:val="171A35CF"/>
    <w:rsid w:val="1B334F2D"/>
    <w:rsid w:val="229D039B"/>
    <w:rsid w:val="2962321C"/>
    <w:rsid w:val="2C333E86"/>
    <w:rsid w:val="31073D1B"/>
    <w:rsid w:val="316968A1"/>
    <w:rsid w:val="35C11BC2"/>
    <w:rsid w:val="45DF15B8"/>
    <w:rsid w:val="47D32505"/>
    <w:rsid w:val="494E57FA"/>
    <w:rsid w:val="4B1774E2"/>
    <w:rsid w:val="4ED02D5C"/>
    <w:rsid w:val="4F9D79F8"/>
    <w:rsid w:val="51D17A99"/>
    <w:rsid w:val="57F36481"/>
    <w:rsid w:val="592A1F03"/>
    <w:rsid w:val="62425C1A"/>
    <w:rsid w:val="64280876"/>
    <w:rsid w:val="67A70BA9"/>
    <w:rsid w:val="6BAB6E02"/>
    <w:rsid w:val="6D7B79BF"/>
    <w:rsid w:val="6FB97F9C"/>
    <w:rsid w:val="77E61DD1"/>
    <w:rsid w:val="799D56D2"/>
    <w:rsid w:val="7A5D7991"/>
    <w:rsid w:val="7B8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BCD4F-6D98-4023-B74A-07B16FB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customStyle="1" w:styleId="Bodytext2">
    <w:name w:val="Body text (2)"/>
    <w:basedOn w:val="Normal"/>
    <w:link w:val="Bodytext20"/>
    <w:qFormat/>
    <w:pPr>
      <w:widowControl w:val="0"/>
      <w:shd w:val="clear" w:color="auto" w:fill="FFFFFF"/>
      <w:spacing w:before="260" w:after="180" w:line="268" w:lineRule="exact"/>
      <w:jc w:val="center"/>
    </w:pPr>
    <w:rPr>
      <w:rFonts w:ascii="Arial" w:eastAsia="Arial" w:hAnsi="Arial" w:cs="Arial"/>
      <w:b/>
      <w:bCs/>
    </w:rPr>
  </w:style>
  <w:style w:type="character" w:customStyle="1" w:styleId="Bodytext2Spacing3pt">
    <w:name w:val="Body text (2) + Spacing 3 pt"/>
    <w:basedOn w:val="Bodytext20"/>
    <w:qFormat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20">
    <w:name w:val="Body text (2)_"/>
    <w:basedOn w:val="DefaultParagraphFont"/>
    <w:link w:val="Bodytext2"/>
    <w:qFormat/>
    <w:rPr>
      <w:rFonts w:ascii="Arial" w:eastAsia="Arial" w:hAnsi="Arial" w:cs="Arial"/>
      <w:b/>
      <w:bCs/>
    </w:rPr>
  </w:style>
  <w:style w:type="character" w:customStyle="1" w:styleId="Bodytext2NotBold">
    <w:name w:val="Body text (2) + Not Bold"/>
    <w:basedOn w:val="Bodytext20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3">
    <w:name w:val="Body text (3)"/>
    <w:basedOn w:val="Normal"/>
    <w:link w:val="Bodytext30"/>
    <w:qFormat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customStyle="1" w:styleId="Bodytext3Bold">
    <w:name w:val="Body text (3) + Bold"/>
    <w:basedOn w:val="Bodytext30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0">
    <w:name w:val="Body text (3)_"/>
    <w:basedOn w:val="DefaultParagraphFont"/>
    <w:link w:val="Bodytext3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AC14-5A1C-4829-A4CD-9312AD95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Antić</cp:lastModifiedBy>
  <cp:revision>18</cp:revision>
  <cp:lastPrinted>2025-03-18T07:30:00Z</cp:lastPrinted>
  <dcterms:created xsi:type="dcterms:W3CDTF">2024-07-26T08:07:00Z</dcterms:created>
  <dcterms:modified xsi:type="dcterms:W3CDTF">2025-03-18T07:42:00Z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C8574A4F0C0C4C34897A9012DE98D113_12</vt:lpwstr>
  </property>
</Properties>
</file>